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DE" w:rsidRPr="007857A9" w:rsidRDefault="003B79DE" w:rsidP="0044781C">
      <w:pPr>
        <w:spacing w:before="100" w:beforeAutospacing="1" w:after="100" w:afterAutospacing="1" w:line="240" w:lineRule="auto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 xml:space="preserve">Я не помню, </w:t>
      </w:r>
      <w:r w:rsidRPr="007857A9">
        <w:rPr>
          <w:b/>
          <w:bCs/>
          <w:kern w:val="36"/>
          <w:lang w:eastAsia="ru-RU"/>
        </w:rPr>
        <w:t xml:space="preserve">где находятся </w:t>
      </w:r>
      <w:r>
        <w:rPr>
          <w:b/>
          <w:bCs/>
          <w:kern w:val="36"/>
          <w:lang w:eastAsia="ru-RU"/>
        </w:rPr>
        <w:t xml:space="preserve">мои </w:t>
      </w:r>
      <w:r w:rsidRPr="007857A9">
        <w:rPr>
          <w:b/>
          <w:bCs/>
          <w:kern w:val="36"/>
          <w:lang w:eastAsia="ru-RU"/>
        </w:rPr>
        <w:t>пенсионные накопления</w:t>
      </w:r>
      <w:r>
        <w:rPr>
          <w:b/>
          <w:bCs/>
          <w:kern w:val="36"/>
          <w:lang w:eastAsia="ru-RU"/>
        </w:rPr>
        <w:t>.</w:t>
      </w:r>
      <w:r w:rsidRPr="007857A9">
        <w:rPr>
          <w:b/>
          <w:bCs/>
          <w:kern w:val="36"/>
          <w:lang w:eastAsia="ru-RU"/>
        </w:rPr>
        <w:t xml:space="preserve"> Как </w:t>
      </w:r>
      <w:r>
        <w:rPr>
          <w:b/>
          <w:bCs/>
          <w:kern w:val="36"/>
          <w:lang w:eastAsia="ru-RU"/>
        </w:rPr>
        <w:t xml:space="preserve">это </w:t>
      </w:r>
      <w:r w:rsidRPr="007857A9">
        <w:rPr>
          <w:b/>
          <w:bCs/>
          <w:kern w:val="36"/>
          <w:lang w:eastAsia="ru-RU"/>
        </w:rPr>
        <w:t>узнать</w:t>
      </w:r>
      <w:r>
        <w:rPr>
          <w:b/>
          <w:bCs/>
          <w:kern w:val="36"/>
          <w:lang w:eastAsia="ru-RU"/>
        </w:rPr>
        <w:t>?</w:t>
      </w:r>
    </w:p>
    <w:p w:rsidR="003B79DE" w:rsidRDefault="003B79DE" w:rsidP="00EE12D3">
      <w:pPr>
        <w:spacing w:after="0" w:line="240" w:lineRule="auto"/>
        <w:rPr>
          <w:lang w:eastAsia="ru-RU"/>
        </w:rPr>
      </w:pPr>
      <w:r>
        <w:rPr>
          <w:lang w:eastAsia="ru-RU"/>
        </w:rPr>
        <w:t>Е</w:t>
      </w:r>
      <w:r w:rsidRPr="007857A9">
        <w:rPr>
          <w:lang w:eastAsia="ru-RU"/>
        </w:rPr>
        <w:t>сли вы забыли, кому доверили управлять св</w:t>
      </w:r>
      <w:r>
        <w:rPr>
          <w:lang w:eastAsia="ru-RU"/>
        </w:rPr>
        <w:t>оими пенсионными накоплениями, у</w:t>
      </w:r>
      <w:r w:rsidRPr="007857A9">
        <w:rPr>
          <w:lang w:eastAsia="ru-RU"/>
        </w:rPr>
        <w:t>знать об этом можно несколькими способами.</w:t>
      </w:r>
    </w:p>
    <w:p w:rsidR="003B79DE" w:rsidRPr="00E84FD9" w:rsidRDefault="003B79DE" w:rsidP="00EE12D3">
      <w:pPr>
        <w:spacing w:after="0" w:line="240" w:lineRule="auto"/>
        <w:rPr>
          <w:sz w:val="16"/>
          <w:szCs w:val="16"/>
          <w:lang w:eastAsia="ru-RU"/>
        </w:rPr>
      </w:pPr>
    </w:p>
    <w:p w:rsidR="003B79DE" w:rsidRPr="007857A9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 xml:space="preserve">Во-первых, воспользоваться  </w:t>
      </w:r>
      <w:r>
        <w:rPr>
          <w:lang w:eastAsia="ru-RU"/>
        </w:rPr>
        <w:t>«</w:t>
      </w:r>
      <w:r w:rsidRPr="007857A9">
        <w:rPr>
          <w:lang w:eastAsia="ru-RU"/>
        </w:rPr>
        <w:t>Личным кабинетом гражданина</w:t>
      </w:r>
      <w:r>
        <w:rPr>
          <w:lang w:eastAsia="ru-RU"/>
        </w:rPr>
        <w:t>»</w:t>
      </w:r>
      <w:r w:rsidRPr="007857A9">
        <w:rPr>
          <w:lang w:eastAsia="ru-RU"/>
        </w:rPr>
        <w:t xml:space="preserve"> на сайте Пенсионного фонда. Для этого необходимо войти в кабинет и в разделе «Управление средствами пенсионных накоплений» выбрать «Получить информацию о страховщике по формированию пенсионных накоплений».</w:t>
      </w:r>
    </w:p>
    <w:p w:rsidR="003B79DE" w:rsidRPr="007857A9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>Здесь можно увидеть, в какой организации, то есть у какого страховщика, в настоящее время находятся средства пенсионных накоплений. Им может быть Пенсионный фонд России (ПФР) или негосударственный пенсионный фон</w:t>
      </w:r>
      <w:bookmarkStart w:id="0" w:name="_GoBack"/>
      <w:bookmarkEnd w:id="0"/>
      <w:r w:rsidRPr="007857A9">
        <w:rPr>
          <w:lang w:eastAsia="ru-RU"/>
        </w:rPr>
        <w:t>д (НПФ).</w:t>
      </w:r>
    </w:p>
    <w:p w:rsidR="003B79DE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>Во-вторых, эту информацию можно получить в мобильном приложении на смартфоне или планшете.</w:t>
      </w:r>
    </w:p>
    <w:p w:rsidR="003B79DE" w:rsidRPr="00E84FD9" w:rsidRDefault="003B79DE" w:rsidP="00EE12D3">
      <w:pPr>
        <w:spacing w:after="0" w:line="240" w:lineRule="auto"/>
        <w:rPr>
          <w:sz w:val="16"/>
          <w:szCs w:val="16"/>
          <w:lang w:eastAsia="ru-RU"/>
        </w:rPr>
      </w:pPr>
    </w:p>
    <w:p w:rsidR="003B79DE" w:rsidRPr="007857A9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>Третий вариант – также в электронном виде, на портале госуслуг.</w:t>
      </w:r>
    </w:p>
    <w:p w:rsidR="003B79DE" w:rsidRPr="007857A9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 xml:space="preserve">И в четвертых, можно получить </w:t>
      </w:r>
      <w:r>
        <w:rPr>
          <w:lang w:eastAsia="ru-RU"/>
        </w:rPr>
        <w:t xml:space="preserve">такую </w:t>
      </w:r>
      <w:r w:rsidRPr="007857A9">
        <w:rPr>
          <w:lang w:eastAsia="ru-RU"/>
        </w:rPr>
        <w:t>информацию, обратившись в офис МФЦ или любую клиентскую службу территориального органа ПФР.</w:t>
      </w:r>
    </w:p>
    <w:p w:rsidR="003B79DE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>В каждом из вариантов вы получите сведения о состоянии своего индивидуального лицевого счета, где содержится информация о сформированных пенсионных правах, в том числе - о вашем страховщике.</w:t>
      </w:r>
    </w:p>
    <w:p w:rsidR="003B79DE" w:rsidRPr="00E84FD9" w:rsidRDefault="003B79DE" w:rsidP="00EE12D3">
      <w:pPr>
        <w:spacing w:after="0" w:line="240" w:lineRule="auto"/>
        <w:rPr>
          <w:sz w:val="16"/>
          <w:szCs w:val="16"/>
          <w:lang w:eastAsia="ru-RU"/>
        </w:rPr>
      </w:pPr>
    </w:p>
    <w:p w:rsidR="003B79DE" w:rsidRPr="007857A9" w:rsidRDefault="003B79DE" w:rsidP="00EE12D3">
      <w:pPr>
        <w:spacing w:after="0" w:line="240" w:lineRule="auto"/>
        <w:rPr>
          <w:lang w:eastAsia="ru-RU"/>
        </w:rPr>
      </w:pPr>
      <w:r w:rsidRPr="007857A9">
        <w:rPr>
          <w:lang w:eastAsia="ru-RU"/>
        </w:rPr>
        <w:t>Гражданам необходимо помнить, что к вопросу перевода пенсионных накоплений от одного страховщика другому стоит подходить ответственно, т.к. обращаться с заявлениями о переходе из фонда в фонд без финансовых потерь можно не чаще, чем раз в пять лет. Так как в противном случае деньги будут переведены без учета инвестиционного дохода.</w:t>
      </w:r>
    </w:p>
    <w:p w:rsidR="003B79DE" w:rsidRPr="007857A9" w:rsidRDefault="003B79DE" w:rsidP="00EE12D3">
      <w:pPr>
        <w:spacing w:after="0"/>
      </w:pPr>
    </w:p>
    <w:sectPr w:rsidR="003B79DE" w:rsidRPr="007857A9" w:rsidSect="0012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81C"/>
    <w:rsid w:val="000153E2"/>
    <w:rsid w:val="001254FE"/>
    <w:rsid w:val="003B79DE"/>
    <w:rsid w:val="0044781C"/>
    <w:rsid w:val="006C2270"/>
    <w:rsid w:val="007857A9"/>
    <w:rsid w:val="00830542"/>
    <w:rsid w:val="00A323C9"/>
    <w:rsid w:val="00C07AA5"/>
    <w:rsid w:val="00E84FD9"/>
    <w:rsid w:val="00EE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не помню, где находятся мои пенсионные накопления</dc:title>
  <dc:subject/>
  <dc:creator>Всеволожская Елена Александровна</dc:creator>
  <cp:keywords/>
  <dc:description/>
  <cp:lastModifiedBy>FiliN</cp:lastModifiedBy>
  <cp:revision>2</cp:revision>
  <dcterms:created xsi:type="dcterms:W3CDTF">2018-07-23T09:12:00Z</dcterms:created>
  <dcterms:modified xsi:type="dcterms:W3CDTF">2018-07-23T09:12:00Z</dcterms:modified>
</cp:coreProperties>
</file>