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2D" w:rsidRPr="00113824" w:rsidRDefault="005F7D2D" w:rsidP="00EE37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824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Pr="00113824">
        <w:rPr>
          <w:rFonts w:ascii="Times New Roman" w:hAnsi="Times New Roman"/>
          <w:b/>
          <w:sz w:val="28"/>
          <w:szCs w:val="28"/>
        </w:rPr>
        <w:t xml:space="preserve">Что делать, если в день, когда мне приносили пенсию, меня не было дома?» 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пенсионер имеет право сам выбрать удобный ему способ получения пенсии путем подачи соответствующего заявления. И если его выбор – доставка на дом, то ему устанавливается конкретная дата доставки в пределах доставочного периода.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какой-то причине в день доставки пенсионер отсутствовал,  по возвращении он может сам обратиться непосредственно в ту организацию, которая доставляет ему пенсию, с паспортом и получить причитающиеся ему выплаты.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Важно: обратиться за получением пенсии можно только до момента окончания доставочного периода в текущем месяце. В Иркутской области доставочный период – с 3 по 23 число каждого месяца. Соответственно, если вы не получили пенсию в установленный день, обратиться в службу доставки за получением пенсии необходимо до 23 числа.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 получением пенсии в течение выплатного периода гражданин не обратился, то в следующем месяце неполученные суммы пенсии будут доставлены в дату доставки вместе с пенсией за текущий месяц.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Если вы получаете пенсию на дому и планируете отсутствовать продолжительное время, вы можете позаботиться о себе заранее и оставить оформленную в установленном порядке доверенность тому, кто сможет получить пенсию за вас. </w:t>
      </w:r>
    </w:p>
    <w:p w:rsidR="005F7D2D" w:rsidRDefault="005F7D2D" w:rsidP="00EE376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F7D2D" w:rsidRPr="00113824" w:rsidRDefault="005F7D2D" w:rsidP="00EE376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F7D2D" w:rsidRPr="00113824" w:rsidRDefault="005F7D2D" w:rsidP="00113824">
      <w:pPr>
        <w:spacing w:line="240" w:lineRule="auto"/>
        <w:ind w:left="4950"/>
        <w:rPr>
          <w:rFonts w:ascii="Times New Roman" w:hAnsi="Times New Roman"/>
          <w:sz w:val="24"/>
          <w:szCs w:val="24"/>
        </w:rPr>
      </w:pPr>
      <w:r w:rsidRPr="00113824">
        <w:rPr>
          <w:rFonts w:ascii="Times New Roman" w:hAnsi="Times New Roman"/>
          <w:sz w:val="24"/>
          <w:szCs w:val="24"/>
        </w:rPr>
        <w:t>Клиентская служба Управления ПФР в Усть-Кутском районе Иркутской области (межрайонное)</w:t>
      </w:r>
    </w:p>
    <w:sectPr w:rsidR="005F7D2D" w:rsidRPr="00113824" w:rsidSect="0026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0"/>
    <w:rsid w:val="00113824"/>
    <w:rsid w:val="001563C9"/>
    <w:rsid w:val="002356E4"/>
    <w:rsid w:val="00263CDE"/>
    <w:rsid w:val="00393F59"/>
    <w:rsid w:val="003D3F09"/>
    <w:rsid w:val="005F7D2D"/>
    <w:rsid w:val="00643533"/>
    <w:rsid w:val="006C4E5F"/>
    <w:rsid w:val="009673C4"/>
    <w:rsid w:val="00E359A6"/>
    <w:rsid w:val="00EB67FF"/>
    <w:rsid w:val="00EE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«Что делать, если в день, когда мне приносили пенсию, меня не было дома</dc:title>
  <dc:subject/>
  <dc:creator>Сулоева Татьяна Владимировна</dc:creator>
  <cp:keywords/>
  <dc:description/>
  <cp:lastModifiedBy>FiliN</cp:lastModifiedBy>
  <cp:revision>2</cp:revision>
  <dcterms:created xsi:type="dcterms:W3CDTF">2018-08-09T03:19:00Z</dcterms:created>
  <dcterms:modified xsi:type="dcterms:W3CDTF">2018-08-09T03:19:00Z</dcterms:modified>
</cp:coreProperties>
</file>